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D6B" w:rsidRPr="000D1D9F" w:rsidRDefault="00027D6B" w:rsidP="00027D6B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D1D9F">
        <w:rPr>
          <w:rFonts w:ascii="Times New Roman" w:hAnsi="Times New Roman" w:cs="Times New Roman"/>
          <w:b/>
          <w:sz w:val="28"/>
          <w:szCs w:val="28"/>
          <w:lang w:val="tt-RU"/>
        </w:rPr>
        <w:t>8 нче сыйныфлар өчен географиядән белемнәр минимумы  ( 3 чирек)</w:t>
      </w:r>
    </w:p>
    <w:p w:rsidR="00027D6B" w:rsidRPr="000D1D9F" w:rsidRDefault="00027D6B" w:rsidP="00027D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0D1D9F">
        <w:rPr>
          <w:rFonts w:ascii="Times New Roman" w:hAnsi="Times New Roman" w:cs="Times New Roman"/>
          <w:b/>
          <w:sz w:val="28"/>
          <w:szCs w:val="28"/>
          <w:lang w:val="tt-RU"/>
        </w:rPr>
        <w:t>Россиянең ТТК бүленеше</w:t>
      </w:r>
      <w:r w:rsidRPr="000D1D9F">
        <w:rPr>
          <w:rFonts w:ascii="Times New Roman" w:hAnsi="Times New Roman" w:cs="Times New Roman"/>
          <w:sz w:val="28"/>
          <w:szCs w:val="28"/>
          <w:lang w:val="tt-RU"/>
        </w:rPr>
        <w:t>: Рус( Көнчыгыш Европа) тигезлеге, Төньяк Кавказ, Урал, Көнбатыш Себер, Көнчыгыш Себер( Урта Себер, Төньяк- Көнчыгыш Себер, Таулы Көньяк Себер), Ерак Көнчыгыш, Кырым.</w:t>
      </w:r>
    </w:p>
    <w:p w:rsidR="00027D6B" w:rsidRPr="000D1D9F" w:rsidRDefault="00027D6B" w:rsidP="00027D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0D1D9F">
        <w:rPr>
          <w:rFonts w:ascii="Times New Roman" w:hAnsi="Times New Roman" w:cs="Times New Roman"/>
          <w:b/>
          <w:sz w:val="28"/>
          <w:szCs w:val="28"/>
          <w:lang w:val="tt-RU"/>
        </w:rPr>
        <w:t>Россиянең табигый зоналары</w:t>
      </w:r>
      <w:r w:rsidRPr="000D1D9F">
        <w:rPr>
          <w:rFonts w:ascii="Times New Roman" w:hAnsi="Times New Roman" w:cs="Times New Roman"/>
          <w:sz w:val="28"/>
          <w:szCs w:val="28"/>
          <w:lang w:val="tt-RU"/>
        </w:rPr>
        <w:t>: Арктика чүлләре, тундра, урман- тундра, тайга, катнаш һәм киң яфраклы урманнар, урман- дала, дала, ярымчүлләр һәм чүлләр</w:t>
      </w:r>
    </w:p>
    <w:p w:rsidR="00027D6B" w:rsidRPr="000D1D9F" w:rsidRDefault="00027D6B" w:rsidP="00027D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0D1D9F">
        <w:rPr>
          <w:rFonts w:ascii="Times New Roman" w:hAnsi="Times New Roman" w:cs="Times New Roman"/>
          <w:b/>
          <w:sz w:val="28"/>
          <w:szCs w:val="28"/>
          <w:lang w:val="tt-RU"/>
        </w:rPr>
        <w:t>Биеклек пояслылыгы( биеклек зоналылыгы, вертикаль зональлек)</w:t>
      </w:r>
      <w:r w:rsidRPr="000D1D9F">
        <w:rPr>
          <w:rFonts w:ascii="Times New Roman" w:hAnsi="Times New Roman" w:cs="Times New Roman"/>
          <w:sz w:val="28"/>
          <w:szCs w:val="28"/>
          <w:lang w:val="tt-RU"/>
        </w:rPr>
        <w:t>- тауларда табигать шартлары, табигый зоналар, ландшафтларның закончалы рәвештә алышынуы ул.</w:t>
      </w:r>
    </w:p>
    <w:p w:rsidR="00027D6B" w:rsidRPr="000D1D9F" w:rsidRDefault="00027D6B" w:rsidP="00027D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0D1D9F">
        <w:rPr>
          <w:rFonts w:ascii="Times New Roman" w:hAnsi="Times New Roman" w:cs="Times New Roman"/>
          <w:b/>
          <w:sz w:val="28"/>
          <w:szCs w:val="28"/>
          <w:lang w:val="tt-RU"/>
        </w:rPr>
        <w:t xml:space="preserve">Рус тигезлеге: </w:t>
      </w:r>
    </w:p>
    <w:p w:rsidR="00027D6B" w:rsidRPr="000D1D9F" w:rsidRDefault="00027D6B" w:rsidP="00027D6B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0D1D9F">
        <w:rPr>
          <w:rFonts w:ascii="Times New Roman" w:hAnsi="Times New Roman" w:cs="Times New Roman"/>
          <w:b/>
          <w:sz w:val="28"/>
          <w:szCs w:val="28"/>
          <w:lang w:val="tt-RU"/>
        </w:rPr>
        <w:t xml:space="preserve">Рельеф формалары: </w:t>
      </w:r>
      <w:r w:rsidRPr="000D1D9F">
        <w:rPr>
          <w:rFonts w:ascii="Times New Roman" w:hAnsi="Times New Roman" w:cs="Times New Roman"/>
          <w:sz w:val="28"/>
          <w:szCs w:val="28"/>
          <w:lang w:val="tt-RU"/>
        </w:rPr>
        <w:t>Валдай, Урта Рус, Идел буе калкулыклары; Каспий буе һәм Печора түбәнлекләре; Тиман кряжы, Төньяк Увалы.</w:t>
      </w:r>
    </w:p>
    <w:p w:rsidR="00027D6B" w:rsidRPr="000D1D9F" w:rsidRDefault="00027D6B" w:rsidP="00027D6B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0D1D9F">
        <w:rPr>
          <w:rFonts w:ascii="Times New Roman" w:hAnsi="Times New Roman" w:cs="Times New Roman"/>
          <w:b/>
          <w:sz w:val="28"/>
          <w:szCs w:val="28"/>
          <w:lang w:val="tt-RU"/>
        </w:rPr>
        <w:t>Елгалары:</w:t>
      </w:r>
      <w:r w:rsidRPr="000D1D9F">
        <w:rPr>
          <w:rFonts w:ascii="Times New Roman" w:hAnsi="Times New Roman" w:cs="Times New Roman"/>
          <w:sz w:val="28"/>
          <w:szCs w:val="28"/>
          <w:lang w:val="tt-RU"/>
        </w:rPr>
        <w:t xml:space="preserve"> Идел, Дон, Төньяк Двина, Кама, Печора</w:t>
      </w:r>
    </w:p>
    <w:p w:rsidR="00027D6B" w:rsidRPr="000D1D9F" w:rsidRDefault="00027D6B" w:rsidP="00027D6B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0D1D9F">
        <w:rPr>
          <w:rFonts w:ascii="Times New Roman" w:hAnsi="Times New Roman" w:cs="Times New Roman"/>
          <w:b/>
          <w:sz w:val="28"/>
          <w:szCs w:val="28"/>
          <w:lang w:val="tt-RU"/>
        </w:rPr>
        <w:t>Күлләре:</w:t>
      </w:r>
      <w:r w:rsidRPr="000D1D9F">
        <w:rPr>
          <w:rFonts w:ascii="Times New Roman" w:hAnsi="Times New Roman" w:cs="Times New Roman"/>
          <w:sz w:val="28"/>
          <w:szCs w:val="28"/>
          <w:lang w:val="tt-RU"/>
        </w:rPr>
        <w:t xml:space="preserve"> Ильмень, Ладога, Онега, Эльтон, Баскунчак</w:t>
      </w:r>
    </w:p>
    <w:p w:rsidR="00027D6B" w:rsidRPr="000D1D9F" w:rsidRDefault="00027D6B" w:rsidP="00027D6B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0D1D9F">
        <w:rPr>
          <w:rFonts w:ascii="Times New Roman" w:hAnsi="Times New Roman" w:cs="Times New Roman"/>
          <w:b/>
          <w:sz w:val="28"/>
          <w:szCs w:val="28"/>
          <w:lang w:val="tt-RU"/>
        </w:rPr>
        <w:t>Табигый зоналары:</w:t>
      </w:r>
      <w:r w:rsidRPr="000D1D9F">
        <w:rPr>
          <w:rFonts w:ascii="Times New Roman" w:hAnsi="Times New Roman" w:cs="Times New Roman"/>
          <w:sz w:val="28"/>
          <w:szCs w:val="28"/>
          <w:lang w:val="tt-RU"/>
        </w:rPr>
        <w:t xml:space="preserve"> тундра, урман- тундра, тайга, катнаш һәм киң яфраклы урманнар, урман- дала, дала, ярымчүл һәм чүлләр</w:t>
      </w:r>
    </w:p>
    <w:p w:rsidR="00027D6B" w:rsidRPr="000D1D9F" w:rsidRDefault="00027D6B" w:rsidP="00027D6B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0D1D9F">
        <w:rPr>
          <w:rFonts w:ascii="Times New Roman" w:hAnsi="Times New Roman" w:cs="Times New Roman"/>
          <w:b/>
          <w:sz w:val="28"/>
          <w:szCs w:val="28"/>
          <w:lang w:val="tt-RU"/>
        </w:rPr>
        <w:t>Минераль  ресурслары:</w:t>
      </w:r>
      <w:r w:rsidRPr="000D1D9F">
        <w:rPr>
          <w:rFonts w:ascii="Times New Roman" w:hAnsi="Times New Roman" w:cs="Times New Roman"/>
          <w:sz w:val="28"/>
          <w:szCs w:val="28"/>
          <w:lang w:val="tt-RU"/>
        </w:rPr>
        <w:t xml:space="preserve"> Курск -тимер рудасы, Воркута- ташкүмер, Мәскәү асты- көрән күмер, фосфорит, Карелия- апатит,  Идел- Урал, Тиман-Печора, Каспий бассейннары- нефть, Эльтон- аш тозы, Архангельск- алмаз, Ленинград өлкәсе- алюминий рудасы</w:t>
      </w:r>
    </w:p>
    <w:p w:rsidR="00027D6B" w:rsidRPr="000D1D9F" w:rsidRDefault="00027D6B" w:rsidP="00027D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0D1D9F">
        <w:rPr>
          <w:rFonts w:ascii="Times New Roman" w:hAnsi="Times New Roman" w:cs="Times New Roman"/>
          <w:b/>
          <w:sz w:val="28"/>
          <w:szCs w:val="28"/>
          <w:lang w:val="tt-RU"/>
        </w:rPr>
        <w:t>Төньяк Кавказ:</w:t>
      </w:r>
    </w:p>
    <w:p w:rsidR="00027D6B" w:rsidRPr="000D1D9F" w:rsidRDefault="00027D6B" w:rsidP="00027D6B">
      <w:pPr>
        <w:pStyle w:val="a3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D1D9F">
        <w:rPr>
          <w:rFonts w:ascii="Times New Roman" w:hAnsi="Times New Roman" w:cs="Times New Roman"/>
          <w:sz w:val="28"/>
          <w:szCs w:val="28"/>
          <w:lang w:val="tt-RU"/>
        </w:rPr>
        <w:t xml:space="preserve">Кавказ- тау сыртлары системасы. Кара диңгез ярларыннан алып Эльбрус тауларына кадәр- </w:t>
      </w:r>
      <w:r w:rsidRPr="000D1D9F">
        <w:rPr>
          <w:rFonts w:ascii="Times New Roman" w:hAnsi="Times New Roman" w:cs="Times New Roman"/>
          <w:b/>
          <w:sz w:val="28"/>
          <w:szCs w:val="28"/>
          <w:lang w:val="tt-RU"/>
        </w:rPr>
        <w:t>Көнбатыш Кавказ</w:t>
      </w:r>
      <w:r w:rsidRPr="000D1D9F">
        <w:rPr>
          <w:rFonts w:ascii="Times New Roman" w:hAnsi="Times New Roman" w:cs="Times New Roman"/>
          <w:sz w:val="28"/>
          <w:szCs w:val="28"/>
          <w:lang w:val="tt-RU"/>
        </w:rPr>
        <w:t xml:space="preserve">, Эльбрустан Казбекка кадәр- </w:t>
      </w:r>
      <w:r w:rsidRPr="000D1D9F">
        <w:rPr>
          <w:rFonts w:ascii="Times New Roman" w:hAnsi="Times New Roman" w:cs="Times New Roman"/>
          <w:b/>
          <w:sz w:val="28"/>
          <w:szCs w:val="28"/>
          <w:lang w:val="tt-RU"/>
        </w:rPr>
        <w:t>Үзәк Кавказ</w:t>
      </w:r>
      <w:r w:rsidRPr="000D1D9F">
        <w:rPr>
          <w:rFonts w:ascii="Times New Roman" w:hAnsi="Times New Roman" w:cs="Times New Roman"/>
          <w:sz w:val="28"/>
          <w:szCs w:val="28"/>
          <w:lang w:val="tt-RU"/>
        </w:rPr>
        <w:t xml:space="preserve">, Казбектан Каспийга кадәр- </w:t>
      </w:r>
      <w:r w:rsidRPr="000D1D9F">
        <w:rPr>
          <w:rFonts w:ascii="Times New Roman" w:hAnsi="Times New Roman" w:cs="Times New Roman"/>
          <w:b/>
          <w:sz w:val="28"/>
          <w:szCs w:val="28"/>
          <w:lang w:val="tt-RU"/>
        </w:rPr>
        <w:t>Көнчыгыш Кавказ.</w:t>
      </w:r>
    </w:p>
    <w:p w:rsidR="00027D6B" w:rsidRDefault="00027D6B" w:rsidP="00027D6B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0D1D9F">
        <w:rPr>
          <w:rFonts w:ascii="Times New Roman" w:hAnsi="Times New Roman" w:cs="Times New Roman"/>
          <w:b/>
          <w:sz w:val="28"/>
          <w:szCs w:val="28"/>
          <w:lang w:val="tt-RU"/>
        </w:rPr>
        <w:t xml:space="preserve">Елгалары: </w:t>
      </w:r>
      <w:r w:rsidRPr="000D1D9F">
        <w:rPr>
          <w:rFonts w:ascii="Times New Roman" w:hAnsi="Times New Roman" w:cs="Times New Roman"/>
          <w:sz w:val="28"/>
          <w:szCs w:val="28"/>
          <w:lang w:val="tt-RU"/>
        </w:rPr>
        <w:t>Кубань, Терек</w:t>
      </w:r>
      <w:r>
        <w:rPr>
          <w:rFonts w:ascii="Times New Roman" w:hAnsi="Times New Roman" w:cs="Times New Roman"/>
          <w:sz w:val="28"/>
          <w:szCs w:val="28"/>
          <w:lang w:val="tt-RU"/>
        </w:rPr>
        <w:t>, Кура, Самур, Сулак, Рион</w:t>
      </w:r>
    </w:p>
    <w:p w:rsidR="00027D6B" w:rsidRDefault="00027D6B" w:rsidP="00027D6B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Күлләре: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Севан, Тамбукан, Рица</w:t>
      </w:r>
    </w:p>
    <w:p w:rsidR="00027D6B" w:rsidRPr="000D1D9F" w:rsidRDefault="00027D6B" w:rsidP="00027D6B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Минераль ресурслары: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нефть, табигый газ, ташкүмер, көрән күмер, тимер рудасы, марганец, бакыр, цинк, терекөмеш, көмеш, алтын</w:t>
      </w:r>
    </w:p>
    <w:p w:rsidR="00027D6B" w:rsidRPr="000D1D9F" w:rsidRDefault="00027D6B" w:rsidP="00027D6B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D1D9F">
        <w:rPr>
          <w:rFonts w:ascii="Times New Roman" w:hAnsi="Times New Roman" w:cs="Times New Roman"/>
          <w:b/>
          <w:sz w:val="28"/>
          <w:szCs w:val="28"/>
          <w:lang w:val="tt-RU"/>
        </w:rPr>
        <w:t>Урал:</w:t>
      </w:r>
    </w:p>
    <w:p w:rsidR="00027D6B" w:rsidRPr="000D1D9F" w:rsidRDefault="00027D6B" w:rsidP="00027D6B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0D1D9F">
        <w:rPr>
          <w:rFonts w:ascii="Times New Roman" w:hAnsi="Times New Roman" w:cs="Times New Roman"/>
          <w:b/>
          <w:sz w:val="28"/>
          <w:szCs w:val="28"/>
          <w:lang w:val="tt-RU"/>
        </w:rPr>
        <w:t>Уралның бүленеше</w:t>
      </w:r>
      <w:r w:rsidRPr="000D1D9F">
        <w:rPr>
          <w:rFonts w:ascii="Times New Roman" w:hAnsi="Times New Roman" w:cs="Times New Roman"/>
          <w:sz w:val="28"/>
          <w:szCs w:val="28"/>
          <w:lang w:val="tt-RU"/>
        </w:rPr>
        <w:t>: Поляр Урал (Пайер), Поляр яны Уралы (Народа), Төньяк Урал (Тэльпосиз), Урта Урал (Павда ташы), Көньяк Урал(Ямантау)</w:t>
      </w:r>
    </w:p>
    <w:p w:rsidR="00027D6B" w:rsidRPr="000D1D9F" w:rsidRDefault="00027D6B" w:rsidP="00027D6B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0D1D9F">
        <w:rPr>
          <w:rFonts w:ascii="Times New Roman" w:hAnsi="Times New Roman" w:cs="Times New Roman"/>
          <w:b/>
          <w:sz w:val="28"/>
          <w:szCs w:val="28"/>
          <w:lang w:val="tt-RU"/>
        </w:rPr>
        <w:t>Минераль  ресурслары:</w:t>
      </w:r>
      <w:r w:rsidRPr="000D1D9F">
        <w:rPr>
          <w:rFonts w:ascii="Times New Roman" w:hAnsi="Times New Roman" w:cs="Times New Roman"/>
          <w:sz w:val="28"/>
          <w:szCs w:val="28"/>
          <w:lang w:val="tt-RU"/>
        </w:rPr>
        <w:t xml:space="preserve"> платина, асбест, калий тозы,гипс, комплекслы рудалар</w:t>
      </w:r>
    </w:p>
    <w:p w:rsidR="00027D6B" w:rsidRPr="000D1D9F" w:rsidRDefault="00027D6B" w:rsidP="00027D6B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0D1D9F">
        <w:rPr>
          <w:rFonts w:ascii="Times New Roman" w:hAnsi="Times New Roman" w:cs="Times New Roman"/>
          <w:sz w:val="28"/>
          <w:szCs w:val="28"/>
          <w:lang w:val="tt-RU"/>
        </w:rPr>
        <w:t xml:space="preserve">( тимер рудаларында титан, ванадий, никель, хром; бакыр рудаларында цинк, алтын, көмеш катнашмалары бар), бакыр, асылташлар- аметист, </w:t>
      </w:r>
      <w:r w:rsidRPr="000D1D9F">
        <w:rPr>
          <w:rFonts w:ascii="Times New Roman" w:hAnsi="Times New Roman" w:cs="Times New Roman"/>
          <w:sz w:val="28"/>
          <w:szCs w:val="28"/>
          <w:lang w:val="tt-RU"/>
        </w:rPr>
        <w:lastRenderedPageBreak/>
        <w:t>топаз,яшел зөбәрҗәт, сапфир, тау хрустале, александрит,малахит,  алмаз; нефть, ташкүмер</w:t>
      </w:r>
    </w:p>
    <w:p w:rsidR="00027D6B" w:rsidRPr="000D1D9F" w:rsidRDefault="00027D6B" w:rsidP="00027D6B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0D1D9F">
        <w:rPr>
          <w:rFonts w:ascii="Times New Roman" w:hAnsi="Times New Roman" w:cs="Times New Roman"/>
          <w:b/>
          <w:sz w:val="28"/>
          <w:szCs w:val="28"/>
          <w:lang w:val="tt-RU"/>
        </w:rPr>
        <w:t>Елгалары</w:t>
      </w:r>
      <w:r w:rsidRPr="000D1D9F">
        <w:rPr>
          <w:rFonts w:ascii="Times New Roman" w:hAnsi="Times New Roman" w:cs="Times New Roman"/>
          <w:sz w:val="28"/>
          <w:szCs w:val="28"/>
          <w:lang w:val="tt-RU"/>
        </w:rPr>
        <w:t>: Агыйдел, Уфа, Чусовая, Тобол, Вишера, Тагил, Урал</w:t>
      </w:r>
    </w:p>
    <w:p w:rsidR="00027D6B" w:rsidRPr="000D1D9F" w:rsidRDefault="00027D6B" w:rsidP="00027D6B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D1D9F">
        <w:rPr>
          <w:rFonts w:ascii="Times New Roman" w:hAnsi="Times New Roman" w:cs="Times New Roman"/>
          <w:b/>
          <w:sz w:val="28"/>
          <w:szCs w:val="28"/>
          <w:lang w:val="tt-RU"/>
        </w:rPr>
        <w:t>Көнбатыш Себер:</w:t>
      </w:r>
    </w:p>
    <w:p w:rsidR="00027D6B" w:rsidRPr="000D1D9F" w:rsidRDefault="00027D6B" w:rsidP="00027D6B">
      <w:pPr>
        <w:pStyle w:val="a3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D1D9F">
        <w:rPr>
          <w:rFonts w:ascii="Times New Roman" w:hAnsi="Times New Roman" w:cs="Times New Roman"/>
          <w:b/>
          <w:sz w:val="28"/>
          <w:szCs w:val="28"/>
          <w:lang w:val="tt-RU"/>
        </w:rPr>
        <w:t xml:space="preserve">Елгалары: </w:t>
      </w:r>
      <w:r w:rsidRPr="000D1D9F">
        <w:rPr>
          <w:rFonts w:ascii="Times New Roman" w:hAnsi="Times New Roman" w:cs="Times New Roman"/>
          <w:sz w:val="28"/>
          <w:szCs w:val="28"/>
          <w:lang w:val="tt-RU"/>
        </w:rPr>
        <w:t xml:space="preserve">Объ, Иртыш, Надым, Пур, Таз. Иң сазлыклы өлкә Васюганье. </w:t>
      </w:r>
    </w:p>
    <w:p w:rsidR="00027D6B" w:rsidRPr="000D1D9F" w:rsidRDefault="00027D6B" w:rsidP="00027D6B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0D1D9F">
        <w:rPr>
          <w:rFonts w:ascii="Times New Roman" w:hAnsi="Times New Roman" w:cs="Times New Roman"/>
          <w:b/>
          <w:sz w:val="28"/>
          <w:szCs w:val="28"/>
          <w:lang w:val="tt-RU"/>
        </w:rPr>
        <w:t xml:space="preserve">Минераль ресурслары: </w:t>
      </w:r>
      <w:r w:rsidRPr="000D1D9F">
        <w:rPr>
          <w:rFonts w:ascii="Times New Roman" w:hAnsi="Times New Roman" w:cs="Times New Roman"/>
          <w:sz w:val="28"/>
          <w:szCs w:val="28"/>
          <w:lang w:val="tt-RU"/>
        </w:rPr>
        <w:t>табигый газ, нефть, торф</w:t>
      </w:r>
    </w:p>
    <w:p w:rsidR="00027D6B" w:rsidRPr="000D1D9F" w:rsidRDefault="00027D6B" w:rsidP="00027D6B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0D1D9F">
        <w:rPr>
          <w:rFonts w:ascii="Times New Roman" w:hAnsi="Times New Roman" w:cs="Times New Roman"/>
          <w:b/>
          <w:sz w:val="28"/>
          <w:szCs w:val="28"/>
          <w:lang w:val="tt-RU"/>
        </w:rPr>
        <w:t>Рельеф формалары:</w:t>
      </w:r>
      <w:r w:rsidRPr="000D1D9F">
        <w:rPr>
          <w:rFonts w:ascii="Times New Roman" w:hAnsi="Times New Roman" w:cs="Times New Roman"/>
          <w:sz w:val="28"/>
          <w:szCs w:val="28"/>
          <w:lang w:val="tt-RU"/>
        </w:rPr>
        <w:t xml:space="preserve"> Салаир кряжы, Көнбатыш Себер тигезлеге, гривалар, колкалар</w:t>
      </w:r>
    </w:p>
    <w:p w:rsidR="00027D6B" w:rsidRPr="000D1D9F" w:rsidRDefault="00027D6B" w:rsidP="00027D6B">
      <w:pPr>
        <w:pStyle w:val="a3"/>
        <w:numPr>
          <w:ilvl w:val="0"/>
          <w:numId w:val="1"/>
        </w:numPr>
        <w:ind w:left="360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D1D9F">
        <w:rPr>
          <w:rFonts w:ascii="Times New Roman" w:hAnsi="Times New Roman" w:cs="Times New Roman"/>
          <w:b/>
          <w:sz w:val="28"/>
          <w:szCs w:val="28"/>
          <w:lang w:val="tt-RU"/>
        </w:rPr>
        <w:t>Көнчыгыш Себер:</w:t>
      </w:r>
    </w:p>
    <w:p w:rsidR="00027D6B" w:rsidRPr="000D1D9F" w:rsidRDefault="00027D6B" w:rsidP="00027D6B">
      <w:pPr>
        <w:pStyle w:val="a3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0D1D9F">
        <w:rPr>
          <w:rFonts w:ascii="Times New Roman" w:hAnsi="Times New Roman" w:cs="Times New Roman"/>
          <w:b/>
          <w:sz w:val="28"/>
          <w:szCs w:val="28"/>
          <w:lang w:val="tt-RU"/>
        </w:rPr>
        <w:t xml:space="preserve">Рельеф формалары: </w:t>
      </w:r>
      <w:r w:rsidRPr="000D1D9F">
        <w:rPr>
          <w:rFonts w:ascii="Times New Roman" w:hAnsi="Times New Roman" w:cs="Times New Roman"/>
          <w:sz w:val="28"/>
          <w:szCs w:val="28"/>
          <w:lang w:val="tt-RU"/>
        </w:rPr>
        <w:t>Алтай, Саян, Бырранга таулары; Енисей  һәм Салаир кряжлары, Урта Себер яссытаулыгы; Төньяк Себер түбәнлеге;  Путорана, Лена буе платолары; Яблоновый хребет;  Становой, Патома, Алдан таулыклары; Минуса казанлыгы; гидролакколитлар, траплар, тарыннар</w:t>
      </w:r>
    </w:p>
    <w:p w:rsidR="00027D6B" w:rsidRPr="000D1D9F" w:rsidRDefault="00027D6B" w:rsidP="00027D6B">
      <w:pPr>
        <w:pStyle w:val="a3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0D1D9F">
        <w:rPr>
          <w:rFonts w:ascii="Times New Roman" w:hAnsi="Times New Roman" w:cs="Times New Roman"/>
          <w:b/>
          <w:sz w:val="28"/>
          <w:szCs w:val="28"/>
          <w:lang w:val="tt-RU"/>
        </w:rPr>
        <w:t>Елгалары:</w:t>
      </w:r>
      <w:r w:rsidRPr="000D1D9F">
        <w:rPr>
          <w:rFonts w:ascii="Times New Roman" w:hAnsi="Times New Roman" w:cs="Times New Roman"/>
          <w:sz w:val="28"/>
          <w:szCs w:val="28"/>
          <w:lang w:val="tt-RU"/>
        </w:rPr>
        <w:t xml:space="preserve"> Енисей, Лена,Ангара; Байкал һәм Таймыр күлләре.</w:t>
      </w:r>
    </w:p>
    <w:p w:rsidR="00027D6B" w:rsidRPr="000D1D9F" w:rsidRDefault="00027D6B" w:rsidP="00027D6B">
      <w:pPr>
        <w:pStyle w:val="a3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0D1D9F">
        <w:rPr>
          <w:rFonts w:ascii="Times New Roman" w:hAnsi="Times New Roman" w:cs="Times New Roman"/>
          <w:b/>
          <w:sz w:val="28"/>
          <w:szCs w:val="28"/>
          <w:lang w:val="tt-RU"/>
        </w:rPr>
        <w:t>Минераль ресурслары:</w:t>
      </w:r>
      <w:r w:rsidRPr="000D1D9F">
        <w:rPr>
          <w:rFonts w:ascii="Times New Roman" w:hAnsi="Times New Roman" w:cs="Times New Roman"/>
          <w:sz w:val="28"/>
          <w:szCs w:val="28"/>
          <w:lang w:val="tt-RU"/>
        </w:rPr>
        <w:t xml:space="preserve"> көрән күмер, бакыр, никель, боксит, слюда, графит, шпат, тозлар,алтын, алмаз,полиметалл</w:t>
      </w:r>
    </w:p>
    <w:p w:rsidR="00027D6B" w:rsidRPr="000D1D9F" w:rsidRDefault="00027D6B" w:rsidP="00027D6B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D1D9F">
        <w:rPr>
          <w:rFonts w:ascii="Times New Roman" w:hAnsi="Times New Roman" w:cs="Times New Roman"/>
          <w:b/>
          <w:sz w:val="28"/>
          <w:szCs w:val="28"/>
          <w:lang w:val="tt-RU"/>
        </w:rPr>
        <w:t>Ерак Көнчыгыш:</w:t>
      </w:r>
    </w:p>
    <w:p w:rsidR="00027D6B" w:rsidRPr="000D1D9F" w:rsidRDefault="00027D6B" w:rsidP="00027D6B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0D1D9F">
        <w:rPr>
          <w:rFonts w:ascii="Times New Roman" w:hAnsi="Times New Roman" w:cs="Times New Roman"/>
          <w:b/>
          <w:sz w:val="28"/>
          <w:szCs w:val="28"/>
          <w:lang w:val="tt-RU"/>
        </w:rPr>
        <w:t xml:space="preserve">Рельеф формалары: </w:t>
      </w:r>
      <w:r w:rsidRPr="000D1D9F">
        <w:rPr>
          <w:rFonts w:ascii="Times New Roman" w:hAnsi="Times New Roman" w:cs="Times New Roman"/>
          <w:sz w:val="28"/>
          <w:szCs w:val="28"/>
          <w:lang w:val="tt-RU"/>
        </w:rPr>
        <w:t>Колыма, Чукот, Коряк таулыклары; Сихотэ- Алинь , Бурея,  Джугджур, Сунтар- Хаят, Черский, Урта сыртлар; Колыма түбәнлеге.</w:t>
      </w:r>
    </w:p>
    <w:p w:rsidR="00027D6B" w:rsidRPr="000D1D9F" w:rsidRDefault="00027D6B" w:rsidP="00027D6B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0D1D9F">
        <w:rPr>
          <w:rFonts w:ascii="Times New Roman" w:hAnsi="Times New Roman" w:cs="Times New Roman"/>
          <w:b/>
          <w:sz w:val="28"/>
          <w:szCs w:val="28"/>
          <w:lang w:val="tt-RU"/>
        </w:rPr>
        <w:t>Елгалары:</w:t>
      </w:r>
      <w:r w:rsidRPr="000D1D9F">
        <w:rPr>
          <w:rFonts w:ascii="Times New Roman" w:hAnsi="Times New Roman" w:cs="Times New Roman"/>
          <w:sz w:val="28"/>
          <w:szCs w:val="28"/>
          <w:lang w:val="tt-RU"/>
        </w:rPr>
        <w:t xml:space="preserve"> Лена, Колыма, Анадырь, Амур, Индигирка, Яна, Уссури; Ханка күле</w:t>
      </w:r>
    </w:p>
    <w:p w:rsidR="00027D6B" w:rsidRPr="000D1D9F" w:rsidRDefault="00027D6B" w:rsidP="00027D6B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0D1D9F">
        <w:rPr>
          <w:rFonts w:ascii="Times New Roman" w:hAnsi="Times New Roman" w:cs="Times New Roman"/>
          <w:b/>
          <w:sz w:val="28"/>
          <w:szCs w:val="28"/>
          <w:lang w:val="tt-RU"/>
        </w:rPr>
        <w:t>Минераль ресурслары:</w:t>
      </w:r>
      <w:r w:rsidRPr="000D1D9F">
        <w:rPr>
          <w:rFonts w:ascii="Times New Roman" w:hAnsi="Times New Roman" w:cs="Times New Roman"/>
          <w:sz w:val="28"/>
          <w:szCs w:val="28"/>
          <w:lang w:val="tt-RU"/>
        </w:rPr>
        <w:t xml:space="preserve"> алтын, аккургаш, нефть, ташкүмер, табигый газ, металл, графит, цинк.</w:t>
      </w:r>
    </w:p>
    <w:p w:rsidR="00027D6B" w:rsidRPr="000D1D9F" w:rsidRDefault="00027D6B" w:rsidP="00027D6B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D1D9F">
        <w:rPr>
          <w:rFonts w:ascii="Times New Roman" w:hAnsi="Times New Roman" w:cs="Times New Roman"/>
          <w:b/>
          <w:sz w:val="28"/>
          <w:szCs w:val="28"/>
          <w:lang w:val="tt-RU"/>
        </w:rPr>
        <w:t>Кырым:</w:t>
      </w:r>
    </w:p>
    <w:p w:rsidR="00027D6B" w:rsidRPr="000D1D9F" w:rsidRDefault="00027D6B" w:rsidP="00027D6B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0D1D9F">
        <w:rPr>
          <w:rFonts w:ascii="Times New Roman" w:hAnsi="Times New Roman" w:cs="Times New Roman"/>
          <w:b/>
          <w:sz w:val="28"/>
          <w:szCs w:val="28"/>
          <w:lang w:val="tt-RU"/>
        </w:rPr>
        <w:t xml:space="preserve">Рельеф формалары: </w:t>
      </w:r>
      <w:r w:rsidRPr="000D1D9F">
        <w:rPr>
          <w:rFonts w:ascii="Times New Roman" w:hAnsi="Times New Roman" w:cs="Times New Roman"/>
          <w:sz w:val="28"/>
          <w:szCs w:val="28"/>
          <w:lang w:val="tt-RU"/>
        </w:rPr>
        <w:t>Зейтин- Кош, Карадаг, Ак кыя, Роман- Кош, Агармыш, Аюдаг, Чатырдаг таулары; Байдарская яйла, Ялтинская яйла, Никитская яйла таулыклары; , Кебитский перевал, Долина привидений; Зур Каньон</w:t>
      </w:r>
    </w:p>
    <w:p w:rsidR="00027D6B" w:rsidRPr="000D1D9F" w:rsidRDefault="00027D6B" w:rsidP="00027D6B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0D1D9F">
        <w:rPr>
          <w:rFonts w:ascii="Times New Roman" w:hAnsi="Times New Roman" w:cs="Times New Roman"/>
          <w:b/>
          <w:sz w:val="28"/>
          <w:szCs w:val="28"/>
          <w:lang w:val="tt-RU"/>
        </w:rPr>
        <w:t>Елгалары:</w:t>
      </w:r>
      <w:r w:rsidRPr="000D1D9F">
        <w:rPr>
          <w:rFonts w:ascii="Times New Roman" w:hAnsi="Times New Roman" w:cs="Times New Roman"/>
          <w:sz w:val="28"/>
          <w:szCs w:val="28"/>
          <w:lang w:val="tt-RU"/>
        </w:rPr>
        <w:t xml:space="preserve"> Учан- Су, Авунда, Чоргун, Бельбек, Кача, Альма, Аузун- Узень, Салгир</w:t>
      </w:r>
    </w:p>
    <w:p w:rsidR="00027D6B" w:rsidRPr="000D1D9F" w:rsidRDefault="00027D6B" w:rsidP="00027D6B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0D1D9F">
        <w:rPr>
          <w:rFonts w:ascii="Times New Roman" w:hAnsi="Times New Roman" w:cs="Times New Roman"/>
          <w:b/>
          <w:sz w:val="28"/>
          <w:szCs w:val="28"/>
          <w:lang w:val="tt-RU"/>
        </w:rPr>
        <w:t>Минераль ресурслары:</w:t>
      </w:r>
      <w:r w:rsidRPr="000D1D9F">
        <w:rPr>
          <w:rFonts w:ascii="Times New Roman" w:hAnsi="Times New Roman" w:cs="Times New Roman"/>
          <w:sz w:val="28"/>
          <w:szCs w:val="28"/>
          <w:lang w:val="tt-RU"/>
        </w:rPr>
        <w:t xml:space="preserve"> тимер рудасы, фосфор, кальций, тозлар, известь, доломит, мергель, табигый газ, нефть, ташкүмер</w:t>
      </w:r>
    </w:p>
    <w:p w:rsidR="004D43C7" w:rsidRPr="00027D6B" w:rsidRDefault="004D43C7">
      <w:pPr>
        <w:rPr>
          <w:lang w:val="tt-RU"/>
        </w:rPr>
      </w:pPr>
    </w:p>
    <w:sectPr w:rsidR="004D43C7" w:rsidRPr="00027D6B" w:rsidSect="004D43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431EE"/>
    <w:multiLevelType w:val="hybridMultilevel"/>
    <w:tmpl w:val="10F02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7D6B"/>
    <w:rsid w:val="00027D6B"/>
    <w:rsid w:val="004D4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D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7D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512</Words>
  <Characters>2925</Characters>
  <Application>Microsoft Office Word</Application>
  <DocSecurity>0</DocSecurity>
  <Lines>24</Lines>
  <Paragraphs>6</Paragraphs>
  <ScaleCrop>false</ScaleCrop>
  <Company>Reanimator Extreme Edition</Company>
  <LinksUpToDate>false</LinksUpToDate>
  <CharactersWithSpaces>3431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2018-03-10T12:11:00Z</dcterms:created>
  <dcterms:modified xsi:type="dcterms:W3CDTF">2018-03-10T12:11:00Z</dcterms:modified>
</cp:coreProperties>
</file>